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24AC9" w14:textId="77777777" w:rsidR="004B0D25" w:rsidRDefault="00105174">
      <w:pPr>
        <w:rPr>
          <w:rFonts w:ascii="Times New Roman" w:hAnsi="Times New Roman" w:cs="Times New Roman"/>
          <w:b/>
          <w:sz w:val="36"/>
          <w:szCs w:val="36"/>
        </w:rPr>
      </w:pPr>
      <w:bookmarkStart w:id="0" w:name="_GoBack"/>
      <w:bookmarkEnd w:id="0"/>
      <w:r w:rsidRPr="00105174">
        <w:rPr>
          <w:rFonts w:ascii="Times New Roman" w:hAnsi="Times New Roman" w:cs="Times New Roman"/>
          <w:b/>
          <w:sz w:val="36"/>
          <w:szCs w:val="36"/>
        </w:rPr>
        <w:t>Palmer’s Transracial Adoptee Identity Development Model</w:t>
      </w:r>
    </w:p>
    <w:p w14:paraId="794E9489" w14:textId="77777777" w:rsidR="002E3C4D" w:rsidRPr="002E3C4D" w:rsidRDefault="002E3C4D">
      <w:pPr>
        <w:rPr>
          <w:rFonts w:ascii="Times New Roman" w:hAnsi="Times New Roman" w:cs="Times New Roman"/>
          <w:b/>
          <w:sz w:val="10"/>
          <w:szCs w:val="10"/>
        </w:rPr>
      </w:pPr>
    </w:p>
    <w:tbl>
      <w:tblPr>
        <w:tblStyle w:val="TableGrid"/>
        <w:tblW w:w="9477" w:type="dxa"/>
        <w:tblLook w:val="04A0" w:firstRow="1" w:lastRow="0" w:firstColumn="1" w:lastColumn="0" w:noHBand="0" w:noVBand="1"/>
      </w:tblPr>
      <w:tblGrid>
        <w:gridCol w:w="3159"/>
        <w:gridCol w:w="3159"/>
        <w:gridCol w:w="3159"/>
      </w:tblGrid>
      <w:tr w:rsidR="00105174" w:rsidRPr="00B30F3F" w14:paraId="47F7A38A" w14:textId="77777777" w:rsidTr="002E3C4D">
        <w:trPr>
          <w:trHeight w:val="278"/>
        </w:trPr>
        <w:tc>
          <w:tcPr>
            <w:tcW w:w="3159" w:type="dxa"/>
          </w:tcPr>
          <w:p w14:paraId="2C1BE161" w14:textId="77777777" w:rsidR="00105174" w:rsidRPr="00B30F3F" w:rsidRDefault="00105174" w:rsidP="00105174">
            <w:pPr>
              <w:jc w:val="center"/>
              <w:rPr>
                <w:rFonts w:ascii="Times New Roman" w:hAnsi="Times New Roman" w:cs="Times New Roman"/>
                <w:b/>
                <w:sz w:val="22"/>
                <w:szCs w:val="22"/>
              </w:rPr>
            </w:pPr>
            <w:r w:rsidRPr="00B30F3F">
              <w:rPr>
                <w:rFonts w:ascii="Times New Roman" w:hAnsi="Times New Roman" w:cs="Times New Roman"/>
                <w:b/>
                <w:sz w:val="22"/>
                <w:szCs w:val="22"/>
              </w:rPr>
              <w:t>White Cultural Identity</w:t>
            </w:r>
          </w:p>
        </w:tc>
        <w:tc>
          <w:tcPr>
            <w:tcW w:w="3159" w:type="dxa"/>
          </w:tcPr>
          <w:p w14:paraId="44A21058" w14:textId="77777777" w:rsidR="00105174" w:rsidRPr="00B30F3F" w:rsidRDefault="00105174" w:rsidP="00105174">
            <w:pPr>
              <w:jc w:val="center"/>
              <w:rPr>
                <w:rFonts w:ascii="Times New Roman" w:hAnsi="Times New Roman" w:cs="Times New Roman"/>
                <w:b/>
                <w:sz w:val="22"/>
                <w:szCs w:val="22"/>
              </w:rPr>
            </w:pPr>
            <w:r w:rsidRPr="00B30F3F">
              <w:rPr>
                <w:rFonts w:ascii="Times New Roman" w:hAnsi="Times New Roman" w:cs="Times New Roman"/>
                <w:b/>
                <w:sz w:val="22"/>
                <w:szCs w:val="22"/>
              </w:rPr>
              <w:t>Racial Identity</w:t>
            </w:r>
          </w:p>
        </w:tc>
        <w:tc>
          <w:tcPr>
            <w:tcW w:w="3159" w:type="dxa"/>
          </w:tcPr>
          <w:p w14:paraId="1859CC19" w14:textId="77777777" w:rsidR="00105174" w:rsidRPr="00B30F3F" w:rsidRDefault="00105174" w:rsidP="00105174">
            <w:pPr>
              <w:jc w:val="center"/>
              <w:rPr>
                <w:rFonts w:ascii="Times New Roman" w:hAnsi="Times New Roman" w:cs="Times New Roman"/>
                <w:b/>
                <w:sz w:val="22"/>
                <w:szCs w:val="22"/>
              </w:rPr>
            </w:pPr>
            <w:r w:rsidRPr="00B30F3F">
              <w:rPr>
                <w:rFonts w:ascii="Times New Roman" w:hAnsi="Times New Roman" w:cs="Times New Roman"/>
                <w:b/>
                <w:sz w:val="22"/>
                <w:szCs w:val="22"/>
              </w:rPr>
              <w:t>Transracial Adoptee Identity</w:t>
            </w:r>
          </w:p>
        </w:tc>
      </w:tr>
      <w:tr w:rsidR="00105174" w:rsidRPr="00B30F3F" w14:paraId="3D16E0C4" w14:textId="77777777" w:rsidTr="00B30F3F">
        <w:trPr>
          <w:trHeight w:val="294"/>
        </w:trPr>
        <w:tc>
          <w:tcPr>
            <w:tcW w:w="3159" w:type="dxa"/>
          </w:tcPr>
          <w:p w14:paraId="0249B16A" w14:textId="59902C22" w:rsidR="00105174" w:rsidRPr="00B30F3F" w:rsidRDefault="00105174" w:rsidP="004971A3">
            <w:pPr>
              <w:jc w:val="both"/>
              <w:rPr>
                <w:rFonts w:ascii="Times New Roman" w:hAnsi="Times New Roman" w:cs="Times New Roman"/>
                <w:sz w:val="22"/>
                <w:szCs w:val="22"/>
              </w:rPr>
            </w:pPr>
            <w:r w:rsidRPr="00B30F3F">
              <w:rPr>
                <w:rFonts w:ascii="Times New Roman" w:hAnsi="Times New Roman" w:cs="Times New Roman"/>
                <w:sz w:val="22"/>
                <w:szCs w:val="22"/>
              </w:rPr>
              <w:t xml:space="preserve">White cultural identity is developed once </w:t>
            </w:r>
            <w:r w:rsidR="00F750E9" w:rsidRPr="00B30F3F">
              <w:rPr>
                <w:rFonts w:ascii="Times New Roman" w:hAnsi="Times New Roman" w:cs="Times New Roman"/>
                <w:sz w:val="22"/>
                <w:szCs w:val="22"/>
              </w:rPr>
              <w:t>you are</w:t>
            </w:r>
            <w:r w:rsidRPr="00B30F3F">
              <w:rPr>
                <w:rFonts w:ascii="Times New Roman" w:hAnsi="Times New Roman" w:cs="Times New Roman"/>
                <w:sz w:val="22"/>
                <w:szCs w:val="22"/>
              </w:rPr>
              <w:t xml:space="preserve"> adopted into White homes.  </w:t>
            </w:r>
            <w:r w:rsidR="004971A3">
              <w:rPr>
                <w:rFonts w:ascii="Times New Roman" w:hAnsi="Times New Roman" w:cs="Times New Roman"/>
                <w:sz w:val="22"/>
                <w:szCs w:val="22"/>
              </w:rPr>
              <w:t>A</w:t>
            </w:r>
            <w:r w:rsidR="00F750E9" w:rsidRPr="00B30F3F">
              <w:rPr>
                <w:rFonts w:ascii="Times New Roman" w:hAnsi="Times New Roman" w:cs="Times New Roman"/>
                <w:sz w:val="22"/>
                <w:szCs w:val="22"/>
              </w:rPr>
              <w:t>dopted in infancy, you</w:t>
            </w:r>
            <w:r w:rsidR="00B30F3F">
              <w:rPr>
                <w:rFonts w:ascii="Times New Roman" w:hAnsi="Times New Roman" w:cs="Times New Roman"/>
                <w:sz w:val="22"/>
                <w:szCs w:val="22"/>
              </w:rPr>
              <w:t xml:space="preserve"> may</w:t>
            </w:r>
            <w:r w:rsidR="00F750E9" w:rsidRPr="00B30F3F">
              <w:rPr>
                <w:rFonts w:ascii="Times New Roman" w:hAnsi="Times New Roman" w:cs="Times New Roman"/>
                <w:sz w:val="22"/>
                <w:szCs w:val="22"/>
              </w:rPr>
              <w:t xml:space="preserve"> know no other reality than the home culture, and you </w:t>
            </w:r>
            <w:r w:rsidR="00B30F3F">
              <w:rPr>
                <w:rFonts w:ascii="Times New Roman" w:hAnsi="Times New Roman" w:cs="Times New Roman"/>
                <w:sz w:val="22"/>
                <w:szCs w:val="22"/>
              </w:rPr>
              <w:t xml:space="preserve">may </w:t>
            </w:r>
            <w:r w:rsidR="00F750E9" w:rsidRPr="00B30F3F">
              <w:rPr>
                <w:rFonts w:ascii="Times New Roman" w:hAnsi="Times New Roman" w:cs="Times New Roman"/>
                <w:sz w:val="22"/>
                <w:szCs w:val="22"/>
              </w:rPr>
              <w:t xml:space="preserve">believe that you </w:t>
            </w:r>
            <w:r w:rsidR="004971A3">
              <w:rPr>
                <w:rFonts w:ascii="Times New Roman" w:hAnsi="Times New Roman" w:cs="Times New Roman"/>
                <w:sz w:val="22"/>
                <w:szCs w:val="22"/>
              </w:rPr>
              <w:t>are “as White as everybody else</w:t>
            </w:r>
            <w:r w:rsidR="00F750E9" w:rsidRPr="00B30F3F">
              <w:rPr>
                <w:rFonts w:ascii="Times New Roman" w:hAnsi="Times New Roman" w:cs="Times New Roman"/>
                <w:sz w:val="22"/>
                <w:szCs w:val="22"/>
              </w:rPr>
              <w:t>”</w:t>
            </w:r>
            <w:r w:rsidR="004971A3">
              <w:rPr>
                <w:rFonts w:ascii="Times New Roman" w:hAnsi="Times New Roman" w:cs="Times New Roman"/>
                <w:sz w:val="22"/>
                <w:szCs w:val="22"/>
              </w:rPr>
              <w:t xml:space="preserve"> and are surprised when you encounter people who do not see you that way.  A</w:t>
            </w:r>
            <w:r w:rsidR="00F750E9" w:rsidRPr="00B30F3F">
              <w:rPr>
                <w:rFonts w:ascii="Times New Roman" w:hAnsi="Times New Roman" w:cs="Times New Roman"/>
                <w:sz w:val="22"/>
                <w:szCs w:val="22"/>
              </w:rPr>
              <w:t xml:space="preserve">dopted </w:t>
            </w:r>
            <w:r w:rsidR="004971A3">
              <w:rPr>
                <w:rFonts w:ascii="Times New Roman" w:hAnsi="Times New Roman" w:cs="Times New Roman"/>
                <w:sz w:val="22"/>
                <w:szCs w:val="22"/>
              </w:rPr>
              <w:t xml:space="preserve">at </w:t>
            </w:r>
            <w:r w:rsidR="00F750E9" w:rsidRPr="00B30F3F">
              <w:rPr>
                <w:rFonts w:ascii="Times New Roman" w:hAnsi="Times New Roman" w:cs="Times New Roman"/>
                <w:sz w:val="22"/>
                <w:szCs w:val="22"/>
              </w:rPr>
              <w:t>a</w:t>
            </w:r>
            <w:r w:rsidR="004971A3">
              <w:rPr>
                <w:rFonts w:ascii="Times New Roman" w:hAnsi="Times New Roman" w:cs="Times New Roman"/>
                <w:sz w:val="22"/>
                <w:szCs w:val="22"/>
              </w:rPr>
              <w:t xml:space="preserve">n </w:t>
            </w:r>
            <w:r w:rsidR="00F750E9" w:rsidRPr="00B30F3F">
              <w:rPr>
                <w:rFonts w:ascii="Times New Roman" w:hAnsi="Times New Roman" w:cs="Times New Roman"/>
                <w:sz w:val="22"/>
                <w:szCs w:val="22"/>
              </w:rPr>
              <w:t>older</w:t>
            </w:r>
            <w:r w:rsidR="004971A3">
              <w:rPr>
                <w:rFonts w:ascii="Times New Roman" w:hAnsi="Times New Roman" w:cs="Times New Roman"/>
                <w:sz w:val="22"/>
                <w:szCs w:val="22"/>
              </w:rPr>
              <w:t xml:space="preserve"> age</w:t>
            </w:r>
            <w:r w:rsidR="00F750E9" w:rsidRPr="00B30F3F">
              <w:rPr>
                <w:rFonts w:ascii="Times New Roman" w:hAnsi="Times New Roman" w:cs="Times New Roman"/>
                <w:sz w:val="22"/>
                <w:szCs w:val="22"/>
              </w:rPr>
              <w:t>, you</w:t>
            </w:r>
            <w:r w:rsidR="00B30F3F">
              <w:rPr>
                <w:rFonts w:ascii="Times New Roman" w:hAnsi="Times New Roman" w:cs="Times New Roman"/>
                <w:sz w:val="22"/>
                <w:szCs w:val="22"/>
              </w:rPr>
              <w:t xml:space="preserve"> may</w:t>
            </w:r>
            <w:r w:rsidRPr="00B30F3F">
              <w:rPr>
                <w:rFonts w:ascii="Times New Roman" w:hAnsi="Times New Roman" w:cs="Times New Roman"/>
                <w:sz w:val="22"/>
                <w:szCs w:val="22"/>
              </w:rPr>
              <w:t xml:space="preserve"> quickly realize that </w:t>
            </w:r>
            <w:r w:rsidR="004971A3">
              <w:rPr>
                <w:rFonts w:ascii="Times New Roman" w:hAnsi="Times New Roman" w:cs="Times New Roman"/>
                <w:sz w:val="22"/>
                <w:szCs w:val="22"/>
              </w:rPr>
              <w:t xml:space="preserve">ridding yourself of primary culture and </w:t>
            </w:r>
            <w:r w:rsidRPr="00B30F3F">
              <w:rPr>
                <w:rFonts w:ascii="Times New Roman" w:hAnsi="Times New Roman" w:cs="Times New Roman"/>
                <w:sz w:val="22"/>
                <w:szCs w:val="22"/>
              </w:rPr>
              <w:t>learning to be like Whit</w:t>
            </w:r>
            <w:r w:rsidR="00F750E9" w:rsidRPr="00B30F3F">
              <w:rPr>
                <w:rFonts w:ascii="Times New Roman" w:hAnsi="Times New Roman" w:cs="Times New Roman"/>
                <w:sz w:val="22"/>
                <w:szCs w:val="22"/>
              </w:rPr>
              <w:t>e allows you</w:t>
            </w:r>
            <w:r w:rsidRPr="00B30F3F">
              <w:rPr>
                <w:rFonts w:ascii="Times New Roman" w:hAnsi="Times New Roman" w:cs="Times New Roman"/>
                <w:sz w:val="22"/>
                <w:szCs w:val="22"/>
              </w:rPr>
              <w:t xml:space="preserve"> certain privile</w:t>
            </w:r>
            <w:r w:rsidR="00F750E9" w:rsidRPr="00B30F3F">
              <w:rPr>
                <w:rFonts w:ascii="Times New Roman" w:hAnsi="Times New Roman" w:cs="Times New Roman"/>
                <w:sz w:val="22"/>
                <w:szCs w:val="22"/>
              </w:rPr>
              <w:t xml:space="preserve">ges and acceptance within your </w:t>
            </w:r>
            <w:r w:rsidR="00B30F3F">
              <w:rPr>
                <w:rFonts w:ascii="Times New Roman" w:hAnsi="Times New Roman" w:cs="Times New Roman"/>
                <w:sz w:val="22"/>
                <w:szCs w:val="22"/>
              </w:rPr>
              <w:t>home</w:t>
            </w:r>
            <w:r w:rsidRPr="00B30F3F">
              <w:rPr>
                <w:rFonts w:ascii="Times New Roman" w:hAnsi="Times New Roman" w:cs="Times New Roman"/>
                <w:sz w:val="22"/>
                <w:szCs w:val="22"/>
              </w:rPr>
              <w:t xml:space="preserve"> and </w:t>
            </w:r>
            <w:r w:rsidR="004971A3">
              <w:rPr>
                <w:rFonts w:ascii="Times New Roman" w:hAnsi="Times New Roman" w:cs="Times New Roman"/>
                <w:sz w:val="22"/>
                <w:szCs w:val="22"/>
              </w:rPr>
              <w:t xml:space="preserve">mostly </w:t>
            </w:r>
            <w:r w:rsidR="00B30F3F">
              <w:rPr>
                <w:rFonts w:ascii="Times New Roman" w:hAnsi="Times New Roman" w:cs="Times New Roman"/>
                <w:sz w:val="22"/>
                <w:szCs w:val="22"/>
              </w:rPr>
              <w:t xml:space="preserve">White </w:t>
            </w:r>
            <w:r w:rsidRPr="00B30F3F">
              <w:rPr>
                <w:rFonts w:ascii="Times New Roman" w:hAnsi="Times New Roman" w:cs="Times New Roman"/>
                <w:sz w:val="22"/>
                <w:szCs w:val="22"/>
              </w:rPr>
              <w:t>communities.</w:t>
            </w:r>
            <w:r w:rsidR="00F750E9" w:rsidRPr="00B30F3F">
              <w:rPr>
                <w:rFonts w:ascii="Times New Roman" w:hAnsi="Times New Roman" w:cs="Times New Roman"/>
                <w:sz w:val="22"/>
                <w:szCs w:val="22"/>
              </w:rPr>
              <w:t xml:space="preserve">  </w:t>
            </w:r>
            <w:r w:rsidR="002E1032" w:rsidRPr="00B30F3F">
              <w:rPr>
                <w:rFonts w:ascii="Times New Roman" w:hAnsi="Times New Roman" w:cs="Times New Roman"/>
                <w:sz w:val="22"/>
                <w:szCs w:val="22"/>
              </w:rPr>
              <w:t xml:space="preserve">Stereotypical portrayals of people of your race </w:t>
            </w:r>
            <w:r w:rsidR="00B30F3F">
              <w:rPr>
                <w:rFonts w:ascii="Times New Roman" w:hAnsi="Times New Roman" w:cs="Times New Roman"/>
                <w:sz w:val="22"/>
                <w:szCs w:val="22"/>
              </w:rPr>
              <w:t xml:space="preserve">may </w:t>
            </w:r>
            <w:r w:rsidR="002E1032" w:rsidRPr="00B30F3F">
              <w:rPr>
                <w:rFonts w:ascii="Times New Roman" w:hAnsi="Times New Roman" w:cs="Times New Roman"/>
                <w:sz w:val="22"/>
                <w:szCs w:val="22"/>
              </w:rPr>
              <w:t xml:space="preserve">lead you to believe that being White is superior to being </w:t>
            </w:r>
            <w:r w:rsidR="00B30F3F">
              <w:rPr>
                <w:rFonts w:ascii="Times New Roman" w:hAnsi="Times New Roman" w:cs="Times New Roman"/>
                <w:sz w:val="22"/>
                <w:szCs w:val="22"/>
              </w:rPr>
              <w:t>of your race</w:t>
            </w:r>
            <w:r w:rsidR="002E1032" w:rsidRPr="00B30F3F">
              <w:rPr>
                <w:rFonts w:ascii="Times New Roman" w:hAnsi="Times New Roman" w:cs="Times New Roman"/>
                <w:sz w:val="22"/>
                <w:szCs w:val="22"/>
              </w:rPr>
              <w:t xml:space="preserve">. To gain acceptance or be granted honorary White status, you </w:t>
            </w:r>
            <w:r w:rsidR="00B30F3F">
              <w:rPr>
                <w:rFonts w:ascii="Times New Roman" w:hAnsi="Times New Roman" w:cs="Times New Roman"/>
                <w:sz w:val="22"/>
                <w:szCs w:val="22"/>
              </w:rPr>
              <w:t xml:space="preserve">may </w:t>
            </w:r>
            <w:r w:rsidR="002E1032" w:rsidRPr="00B30F3F">
              <w:rPr>
                <w:rFonts w:ascii="Times New Roman" w:hAnsi="Times New Roman" w:cs="Times New Roman"/>
                <w:sz w:val="22"/>
                <w:szCs w:val="22"/>
              </w:rPr>
              <w:t xml:space="preserve">reject your racial identity.  You may change your physical appearance to look more White (contacts, perming, coloring, or straightening hair, plastic surgery).  </w:t>
            </w:r>
            <w:r w:rsidR="00F750E9" w:rsidRPr="00B30F3F">
              <w:rPr>
                <w:rFonts w:ascii="Times New Roman" w:hAnsi="Times New Roman" w:cs="Times New Roman"/>
                <w:sz w:val="22"/>
                <w:szCs w:val="22"/>
              </w:rPr>
              <w:t xml:space="preserve">Immersed fully in White culture, you may even sometimes forget that you are not White, and you are reminded of this fact only when you look into the mirror or when someone outside your comfort zone </w:t>
            </w:r>
            <w:r w:rsidR="002E1032" w:rsidRPr="00B30F3F">
              <w:rPr>
                <w:rFonts w:ascii="Times New Roman" w:hAnsi="Times New Roman" w:cs="Times New Roman"/>
                <w:sz w:val="22"/>
                <w:szCs w:val="22"/>
              </w:rPr>
              <w:t xml:space="preserve">asks you questions like “where are you from?” or “who are your parents?”  </w:t>
            </w:r>
            <w:r w:rsidR="00B30F3F" w:rsidRPr="00B30F3F">
              <w:rPr>
                <w:rFonts w:ascii="Times New Roman" w:hAnsi="Times New Roman" w:cs="Times New Roman"/>
                <w:sz w:val="22"/>
                <w:szCs w:val="22"/>
              </w:rPr>
              <w:t>You</w:t>
            </w:r>
            <w:r w:rsidR="00B30F3F">
              <w:rPr>
                <w:rFonts w:ascii="Times New Roman" w:hAnsi="Times New Roman" w:cs="Times New Roman"/>
                <w:sz w:val="22"/>
                <w:szCs w:val="22"/>
              </w:rPr>
              <w:t xml:space="preserve"> may</w:t>
            </w:r>
            <w:r w:rsidR="00B30F3F" w:rsidRPr="00B30F3F">
              <w:rPr>
                <w:rFonts w:ascii="Times New Roman" w:hAnsi="Times New Roman" w:cs="Times New Roman"/>
                <w:sz w:val="22"/>
                <w:szCs w:val="22"/>
              </w:rPr>
              <w:t xml:space="preserve"> experience discomfort with other people of your own race, and people within your comfort zone </w:t>
            </w:r>
            <w:r w:rsidR="00B30F3F">
              <w:rPr>
                <w:rFonts w:ascii="Times New Roman" w:hAnsi="Times New Roman" w:cs="Times New Roman"/>
                <w:sz w:val="22"/>
                <w:szCs w:val="22"/>
              </w:rPr>
              <w:t xml:space="preserve">may </w:t>
            </w:r>
            <w:r w:rsidR="00B30F3F" w:rsidRPr="00B30F3F">
              <w:rPr>
                <w:rFonts w:ascii="Times New Roman" w:hAnsi="Times New Roman" w:cs="Times New Roman"/>
                <w:sz w:val="22"/>
                <w:szCs w:val="22"/>
              </w:rPr>
              <w:t>reinforce this separation by saying things like, “You’</w:t>
            </w:r>
            <w:r w:rsidR="00B30F3F">
              <w:rPr>
                <w:rFonts w:ascii="Times New Roman" w:hAnsi="Times New Roman" w:cs="Times New Roman"/>
                <w:sz w:val="22"/>
                <w:szCs w:val="22"/>
              </w:rPr>
              <w:t>re not like those</w:t>
            </w:r>
            <w:r w:rsidR="00B30F3F" w:rsidRPr="00B30F3F">
              <w:rPr>
                <w:rFonts w:ascii="Times New Roman" w:hAnsi="Times New Roman" w:cs="Times New Roman"/>
                <w:sz w:val="22"/>
                <w:szCs w:val="22"/>
              </w:rPr>
              <w:t xml:space="preserve"> others – you are </w:t>
            </w:r>
            <w:r w:rsidR="00B30F3F">
              <w:rPr>
                <w:rFonts w:ascii="Times New Roman" w:hAnsi="Times New Roman" w:cs="Times New Roman"/>
                <w:sz w:val="22"/>
                <w:szCs w:val="22"/>
              </w:rPr>
              <w:t xml:space="preserve">like us.” </w:t>
            </w:r>
            <w:r w:rsidR="004971A3">
              <w:rPr>
                <w:rFonts w:ascii="Times New Roman" w:hAnsi="Times New Roman" w:cs="Times New Roman"/>
                <w:sz w:val="22"/>
                <w:szCs w:val="22"/>
              </w:rPr>
              <w:t xml:space="preserve"> You may believe in colorblind meritocracy, but your experiences may not always reinforce that belief.</w:t>
            </w:r>
          </w:p>
        </w:tc>
        <w:tc>
          <w:tcPr>
            <w:tcW w:w="3159" w:type="dxa"/>
          </w:tcPr>
          <w:p w14:paraId="6027DF89" w14:textId="585EFAEE" w:rsidR="004971A3" w:rsidRPr="00B30F3F" w:rsidRDefault="00105174" w:rsidP="004D01EB">
            <w:pPr>
              <w:jc w:val="both"/>
              <w:rPr>
                <w:rFonts w:ascii="Times New Roman" w:hAnsi="Times New Roman" w:cs="Times New Roman"/>
                <w:sz w:val="22"/>
                <w:szCs w:val="22"/>
              </w:rPr>
            </w:pPr>
            <w:r w:rsidRPr="00B30F3F">
              <w:rPr>
                <w:rFonts w:ascii="Times New Roman" w:hAnsi="Times New Roman" w:cs="Times New Roman"/>
                <w:sz w:val="22"/>
                <w:szCs w:val="22"/>
              </w:rPr>
              <w:t xml:space="preserve">Racial identity is inherited at birth. </w:t>
            </w:r>
            <w:r w:rsidR="00F42C65">
              <w:rPr>
                <w:rFonts w:ascii="Times New Roman" w:hAnsi="Times New Roman" w:cs="Times New Roman"/>
                <w:sz w:val="22"/>
                <w:szCs w:val="22"/>
              </w:rPr>
              <w:t>I</w:t>
            </w:r>
            <w:r w:rsidR="004B454B">
              <w:rPr>
                <w:rFonts w:ascii="Times New Roman" w:hAnsi="Times New Roman" w:cs="Times New Roman"/>
                <w:sz w:val="22"/>
                <w:szCs w:val="22"/>
              </w:rPr>
              <w:t xml:space="preserve">n </w:t>
            </w:r>
            <w:r w:rsidRPr="00B30F3F">
              <w:rPr>
                <w:rFonts w:ascii="Times New Roman" w:hAnsi="Times New Roman" w:cs="Times New Roman"/>
                <w:sz w:val="22"/>
                <w:szCs w:val="22"/>
              </w:rPr>
              <w:t xml:space="preserve">culturally White </w:t>
            </w:r>
            <w:r w:rsidR="00510AEA">
              <w:rPr>
                <w:rFonts w:ascii="Times New Roman" w:hAnsi="Times New Roman" w:cs="Times New Roman"/>
                <w:sz w:val="22"/>
                <w:szCs w:val="22"/>
              </w:rPr>
              <w:t>homes, racial</w:t>
            </w:r>
            <w:r w:rsidR="004B454B">
              <w:rPr>
                <w:rFonts w:ascii="Times New Roman" w:hAnsi="Times New Roman" w:cs="Times New Roman"/>
                <w:sz w:val="22"/>
                <w:szCs w:val="22"/>
              </w:rPr>
              <w:t xml:space="preserve"> identity may be</w:t>
            </w:r>
            <w:r w:rsidRPr="00B30F3F">
              <w:rPr>
                <w:rFonts w:ascii="Times New Roman" w:hAnsi="Times New Roman" w:cs="Times New Roman"/>
                <w:sz w:val="22"/>
                <w:szCs w:val="22"/>
              </w:rPr>
              <w:t xml:space="preserve"> silenced, especially as </w:t>
            </w:r>
            <w:r w:rsidR="00BE38E3">
              <w:rPr>
                <w:rFonts w:ascii="Times New Roman" w:hAnsi="Times New Roman" w:cs="Times New Roman"/>
                <w:sz w:val="22"/>
                <w:szCs w:val="22"/>
              </w:rPr>
              <w:t>you yearn to</w:t>
            </w:r>
            <w:r w:rsidR="004B454B">
              <w:rPr>
                <w:rFonts w:ascii="Times New Roman" w:hAnsi="Times New Roman" w:cs="Times New Roman"/>
                <w:sz w:val="22"/>
                <w:szCs w:val="22"/>
              </w:rPr>
              <w:t xml:space="preserve"> </w:t>
            </w:r>
            <w:r w:rsidR="00BE38E3">
              <w:rPr>
                <w:rFonts w:ascii="Times New Roman" w:hAnsi="Times New Roman" w:cs="Times New Roman"/>
                <w:sz w:val="22"/>
                <w:szCs w:val="22"/>
              </w:rPr>
              <w:t>be</w:t>
            </w:r>
            <w:r w:rsidR="004B454B">
              <w:rPr>
                <w:rFonts w:ascii="Times New Roman" w:hAnsi="Times New Roman" w:cs="Times New Roman"/>
                <w:sz w:val="22"/>
                <w:szCs w:val="22"/>
              </w:rPr>
              <w:t xml:space="preserve"> accepted by your</w:t>
            </w:r>
            <w:r w:rsidR="00510AEA">
              <w:rPr>
                <w:rFonts w:ascii="Times New Roman" w:hAnsi="Times New Roman" w:cs="Times New Roman"/>
                <w:sz w:val="22"/>
                <w:szCs w:val="22"/>
              </w:rPr>
              <w:t xml:space="preserve"> family and community. </w:t>
            </w:r>
            <w:r w:rsidR="00F42C65">
              <w:rPr>
                <w:rFonts w:ascii="Times New Roman" w:hAnsi="Times New Roman" w:cs="Times New Roman"/>
                <w:sz w:val="22"/>
                <w:szCs w:val="22"/>
              </w:rPr>
              <w:t xml:space="preserve">You may see your race’s culture as abnormal and inferior to White culture, and </w:t>
            </w:r>
            <w:r w:rsidR="00132642">
              <w:rPr>
                <w:rFonts w:ascii="Times New Roman" w:hAnsi="Times New Roman" w:cs="Times New Roman"/>
                <w:sz w:val="22"/>
                <w:szCs w:val="22"/>
              </w:rPr>
              <w:t>your family may reinforce this notion</w:t>
            </w:r>
            <w:r w:rsidR="00F42C65">
              <w:rPr>
                <w:rFonts w:ascii="Times New Roman" w:hAnsi="Times New Roman" w:cs="Times New Roman"/>
                <w:sz w:val="22"/>
                <w:szCs w:val="22"/>
              </w:rPr>
              <w:t xml:space="preserve"> </w:t>
            </w:r>
            <w:r w:rsidR="00132642">
              <w:rPr>
                <w:rFonts w:ascii="Times New Roman" w:hAnsi="Times New Roman" w:cs="Times New Roman"/>
                <w:sz w:val="22"/>
                <w:szCs w:val="22"/>
              </w:rPr>
              <w:t>by taking only a surface interest your race’s culture</w:t>
            </w:r>
            <w:r w:rsidR="00F42C65">
              <w:rPr>
                <w:rFonts w:ascii="Times New Roman" w:hAnsi="Times New Roman" w:cs="Times New Roman"/>
                <w:sz w:val="22"/>
                <w:szCs w:val="22"/>
              </w:rPr>
              <w:t xml:space="preserve">.  </w:t>
            </w:r>
            <w:r w:rsidR="004D01EB">
              <w:rPr>
                <w:rFonts w:ascii="Times New Roman" w:hAnsi="Times New Roman" w:cs="Times New Roman"/>
                <w:sz w:val="22"/>
                <w:szCs w:val="22"/>
              </w:rPr>
              <w:t>Y</w:t>
            </w:r>
            <w:r w:rsidR="00132642">
              <w:rPr>
                <w:rFonts w:ascii="Times New Roman" w:hAnsi="Times New Roman" w:cs="Times New Roman"/>
                <w:sz w:val="22"/>
                <w:szCs w:val="22"/>
              </w:rPr>
              <w:t>ou may reject le</w:t>
            </w:r>
            <w:r w:rsidR="004D01EB">
              <w:rPr>
                <w:rFonts w:ascii="Times New Roman" w:hAnsi="Times New Roman" w:cs="Times New Roman"/>
                <w:sz w:val="22"/>
                <w:szCs w:val="22"/>
              </w:rPr>
              <w:t>arning about your race’s culture</w:t>
            </w:r>
            <w:r w:rsidR="00132642">
              <w:rPr>
                <w:rFonts w:ascii="Times New Roman" w:hAnsi="Times New Roman" w:cs="Times New Roman"/>
                <w:sz w:val="22"/>
                <w:szCs w:val="22"/>
              </w:rPr>
              <w:t>.  E</w:t>
            </w:r>
            <w:r w:rsidR="004971A3">
              <w:rPr>
                <w:rFonts w:ascii="Times New Roman" w:hAnsi="Times New Roman" w:cs="Times New Roman"/>
                <w:sz w:val="22"/>
                <w:szCs w:val="22"/>
              </w:rPr>
              <w:t>arly experiences of racism may be dismissed or deracialized by people in your comfort zones as ordinary teasing – to be ignored and/or not taken seriously</w:t>
            </w:r>
            <w:r w:rsidR="004D01EB">
              <w:rPr>
                <w:rFonts w:ascii="Times New Roman" w:hAnsi="Times New Roman" w:cs="Times New Roman"/>
                <w:sz w:val="22"/>
                <w:szCs w:val="22"/>
              </w:rPr>
              <w:t xml:space="preserve"> –</w:t>
            </w:r>
            <w:r w:rsidR="00F42C65">
              <w:rPr>
                <w:rFonts w:ascii="Times New Roman" w:hAnsi="Times New Roman" w:cs="Times New Roman"/>
                <w:sz w:val="22"/>
                <w:szCs w:val="22"/>
              </w:rPr>
              <w:t xml:space="preserve"> </w:t>
            </w:r>
            <w:r w:rsidR="004D01EB">
              <w:rPr>
                <w:rFonts w:ascii="Times New Roman" w:hAnsi="Times New Roman" w:cs="Times New Roman"/>
                <w:sz w:val="22"/>
                <w:szCs w:val="22"/>
              </w:rPr>
              <w:t>leaving you no</w:t>
            </w:r>
            <w:r w:rsidR="00F42C65">
              <w:rPr>
                <w:rFonts w:ascii="Times New Roman" w:hAnsi="Times New Roman" w:cs="Times New Roman"/>
                <w:sz w:val="22"/>
                <w:szCs w:val="22"/>
              </w:rPr>
              <w:t xml:space="preserve"> outlet for talking about these experiences.  At some point, you may experience a racial incident that </w:t>
            </w:r>
            <w:r w:rsidR="00132642">
              <w:rPr>
                <w:rFonts w:ascii="Times New Roman" w:hAnsi="Times New Roman" w:cs="Times New Roman"/>
                <w:sz w:val="22"/>
                <w:szCs w:val="22"/>
              </w:rPr>
              <w:t>precipitates</w:t>
            </w:r>
            <w:r w:rsidR="00F42C65">
              <w:rPr>
                <w:rFonts w:ascii="Times New Roman" w:hAnsi="Times New Roman" w:cs="Times New Roman"/>
                <w:sz w:val="22"/>
                <w:szCs w:val="22"/>
              </w:rPr>
              <w:t xml:space="preserve"> </w:t>
            </w:r>
            <w:r w:rsidR="00132642">
              <w:rPr>
                <w:rFonts w:ascii="Times New Roman" w:hAnsi="Times New Roman" w:cs="Times New Roman"/>
                <w:sz w:val="22"/>
                <w:szCs w:val="22"/>
              </w:rPr>
              <w:t>an identity awakening</w:t>
            </w:r>
            <w:r w:rsidR="00F42C65">
              <w:rPr>
                <w:rFonts w:ascii="Times New Roman" w:hAnsi="Times New Roman" w:cs="Times New Roman"/>
                <w:sz w:val="22"/>
                <w:szCs w:val="22"/>
              </w:rPr>
              <w:t>, shattering the belief that the world is colorblind.  S</w:t>
            </w:r>
            <w:r w:rsidR="00675B0B">
              <w:rPr>
                <w:rFonts w:ascii="Times New Roman" w:hAnsi="Times New Roman" w:cs="Times New Roman"/>
                <w:sz w:val="22"/>
                <w:szCs w:val="22"/>
              </w:rPr>
              <w:t xml:space="preserve">ince you will never be fully accepted as White, you </w:t>
            </w:r>
            <w:r w:rsidR="00F42C65">
              <w:rPr>
                <w:rFonts w:ascii="Times New Roman" w:hAnsi="Times New Roman" w:cs="Times New Roman"/>
                <w:sz w:val="22"/>
                <w:szCs w:val="22"/>
              </w:rPr>
              <w:t xml:space="preserve">may feel that you </w:t>
            </w:r>
            <w:r w:rsidR="00675B0B">
              <w:rPr>
                <w:rFonts w:ascii="Times New Roman" w:hAnsi="Times New Roman" w:cs="Times New Roman"/>
                <w:sz w:val="22"/>
                <w:szCs w:val="22"/>
              </w:rPr>
              <w:t>must reject</w:t>
            </w:r>
            <w:r w:rsidRPr="00B30F3F">
              <w:rPr>
                <w:rFonts w:ascii="Times New Roman" w:hAnsi="Times New Roman" w:cs="Times New Roman"/>
                <w:sz w:val="22"/>
                <w:szCs w:val="22"/>
              </w:rPr>
              <w:t xml:space="preserve"> everything associated wi</w:t>
            </w:r>
            <w:r w:rsidR="00675B0B">
              <w:rPr>
                <w:rFonts w:ascii="Times New Roman" w:hAnsi="Times New Roman" w:cs="Times New Roman"/>
                <w:sz w:val="22"/>
                <w:szCs w:val="22"/>
              </w:rPr>
              <w:t>th Whiteness and fully immerse</w:t>
            </w:r>
            <w:r w:rsidRPr="00B30F3F">
              <w:rPr>
                <w:rFonts w:ascii="Times New Roman" w:hAnsi="Times New Roman" w:cs="Times New Roman"/>
                <w:sz w:val="22"/>
                <w:szCs w:val="22"/>
              </w:rPr>
              <w:t xml:space="preserve"> </w:t>
            </w:r>
            <w:r w:rsidR="00675B0B">
              <w:rPr>
                <w:rFonts w:ascii="Times New Roman" w:hAnsi="Times New Roman" w:cs="Times New Roman"/>
                <w:sz w:val="22"/>
                <w:szCs w:val="22"/>
              </w:rPr>
              <w:t>yourself in discovering your</w:t>
            </w:r>
            <w:r w:rsidRPr="00B30F3F">
              <w:rPr>
                <w:rFonts w:ascii="Times New Roman" w:hAnsi="Times New Roman" w:cs="Times New Roman"/>
                <w:sz w:val="22"/>
                <w:szCs w:val="22"/>
              </w:rPr>
              <w:t xml:space="preserve"> non-White racial</w:t>
            </w:r>
            <w:r w:rsidR="004971A3">
              <w:rPr>
                <w:rFonts w:ascii="Times New Roman" w:hAnsi="Times New Roman" w:cs="Times New Roman"/>
                <w:sz w:val="22"/>
                <w:szCs w:val="22"/>
              </w:rPr>
              <w:t xml:space="preserve"> identity</w:t>
            </w:r>
            <w:r w:rsidRPr="00B30F3F">
              <w:rPr>
                <w:rFonts w:ascii="Times New Roman" w:hAnsi="Times New Roman" w:cs="Times New Roman"/>
                <w:sz w:val="22"/>
                <w:szCs w:val="22"/>
              </w:rPr>
              <w:t xml:space="preserve">. </w:t>
            </w:r>
            <w:r w:rsidR="00F42C65">
              <w:rPr>
                <w:rFonts w:ascii="Times New Roman" w:hAnsi="Times New Roman" w:cs="Times New Roman"/>
                <w:sz w:val="22"/>
                <w:szCs w:val="22"/>
              </w:rPr>
              <w:t xml:space="preserve">Even as you do so, you may experience rejection from people of your own race because they do not see you as an authentic member of the group </w:t>
            </w:r>
            <w:r w:rsidR="004D01EB">
              <w:rPr>
                <w:rFonts w:ascii="Times New Roman" w:hAnsi="Times New Roman" w:cs="Times New Roman"/>
                <w:sz w:val="22"/>
                <w:szCs w:val="22"/>
              </w:rPr>
              <w:t>due to</w:t>
            </w:r>
            <w:r w:rsidR="00F42C65">
              <w:rPr>
                <w:rFonts w:ascii="Times New Roman" w:hAnsi="Times New Roman" w:cs="Times New Roman"/>
                <w:sz w:val="22"/>
                <w:szCs w:val="22"/>
              </w:rPr>
              <w:t xml:space="preserve"> your White upbringing. </w:t>
            </w:r>
            <w:r w:rsidR="00BE38E3">
              <w:rPr>
                <w:rFonts w:ascii="Times New Roman" w:hAnsi="Times New Roman" w:cs="Times New Roman"/>
                <w:sz w:val="22"/>
                <w:szCs w:val="22"/>
              </w:rPr>
              <w:t>You may seek connection to your racial identity by traveling</w:t>
            </w:r>
            <w:r w:rsidR="004D01EB">
              <w:rPr>
                <w:rFonts w:ascii="Times New Roman" w:hAnsi="Times New Roman" w:cs="Times New Roman"/>
                <w:sz w:val="22"/>
                <w:szCs w:val="22"/>
              </w:rPr>
              <w:t xml:space="preserve"> to ancestral homelands</w:t>
            </w:r>
            <w:r w:rsidR="00BE38E3">
              <w:rPr>
                <w:rFonts w:ascii="Times New Roman" w:hAnsi="Times New Roman" w:cs="Times New Roman"/>
                <w:sz w:val="22"/>
                <w:szCs w:val="22"/>
              </w:rPr>
              <w:t>, and just being in a place where you are in the racial majority may help you feel connected to your racial identity.</w:t>
            </w:r>
            <w:r w:rsidR="004D01EB">
              <w:rPr>
                <w:rFonts w:ascii="Times New Roman" w:hAnsi="Times New Roman" w:cs="Times New Roman"/>
                <w:sz w:val="22"/>
                <w:szCs w:val="22"/>
              </w:rPr>
              <w:t xml:space="preserve">  At the same time, you may feel culturally disconnected because you are reminded that, culturally, you are White.</w:t>
            </w:r>
          </w:p>
        </w:tc>
        <w:tc>
          <w:tcPr>
            <w:tcW w:w="3159" w:type="dxa"/>
          </w:tcPr>
          <w:p w14:paraId="74B7752B" w14:textId="65CC3836" w:rsidR="00105174" w:rsidRPr="00B30F3F" w:rsidRDefault="00105174" w:rsidP="00DB2610">
            <w:pPr>
              <w:jc w:val="both"/>
              <w:rPr>
                <w:rFonts w:ascii="Times New Roman" w:hAnsi="Times New Roman" w:cs="Times New Roman"/>
                <w:sz w:val="22"/>
                <w:szCs w:val="22"/>
              </w:rPr>
            </w:pPr>
            <w:r w:rsidRPr="00B30F3F">
              <w:rPr>
                <w:rFonts w:ascii="Times New Roman" w:hAnsi="Times New Roman" w:cs="Times New Roman"/>
                <w:sz w:val="22"/>
                <w:szCs w:val="22"/>
              </w:rPr>
              <w:t xml:space="preserve">Similar to racial identity, transracial adoptee identity is </w:t>
            </w:r>
            <w:r w:rsidR="00DB42DB">
              <w:rPr>
                <w:rFonts w:ascii="Times New Roman" w:hAnsi="Times New Roman" w:cs="Times New Roman"/>
                <w:sz w:val="22"/>
                <w:szCs w:val="22"/>
              </w:rPr>
              <w:t>given to you by others</w:t>
            </w:r>
            <w:r w:rsidRPr="00B30F3F">
              <w:rPr>
                <w:rFonts w:ascii="Times New Roman" w:hAnsi="Times New Roman" w:cs="Times New Roman"/>
                <w:sz w:val="22"/>
                <w:szCs w:val="22"/>
              </w:rPr>
              <w:t xml:space="preserve">.  The desire to fit in and be like everybody else </w:t>
            </w:r>
            <w:r w:rsidR="00DB42DB">
              <w:rPr>
                <w:rFonts w:ascii="Times New Roman" w:hAnsi="Times New Roman" w:cs="Times New Roman"/>
                <w:sz w:val="22"/>
                <w:szCs w:val="22"/>
              </w:rPr>
              <w:t>can lead you to suppress your transracial adoptee identity</w:t>
            </w:r>
            <w:r w:rsidRPr="00B30F3F">
              <w:rPr>
                <w:rFonts w:ascii="Times New Roman" w:hAnsi="Times New Roman" w:cs="Times New Roman"/>
                <w:sz w:val="22"/>
                <w:szCs w:val="22"/>
              </w:rPr>
              <w:t xml:space="preserve">.  </w:t>
            </w:r>
            <w:r w:rsidR="00DB42DB">
              <w:rPr>
                <w:rFonts w:ascii="Times New Roman" w:hAnsi="Times New Roman" w:cs="Times New Roman"/>
                <w:sz w:val="22"/>
                <w:szCs w:val="22"/>
              </w:rPr>
              <w:t xml:space="preserve">Curiosity about your biological parents and racial identity can bring up feelings of guilt and gratitude, as you may </w:t>
            </w:r>
            <w:r w:rsidR="00DB2610">
              <w:rPr>
                <w:rFonts w:ascii="Times New Roman" w:hAnsi="Times New Roman" w:cs="Times New Roman"/>
                <w:sz w:val="22"/>
                <w:szCs w:val="22"/>
              </w:rPr>
              <w:t>have been taught messages of having been “rescued” from awful circumstances by your White parents and that you have such a better life as a result of your adoption.</w:t>
            </w:r>
            <w:r w:rsidR="00DB42DB">
              <w:rPr>
                <w:rFonts w:ascii="Times New Roman" w:hAnsi="Times New Roman" w:cs="Times New Roman"/>
                <w:sz w:val="22"/>
                <w:szCs w:val="22"/>
              </w:rPr>
              <w:t xml:space="preserve"> </w:t>
            </w:r>
            <w:r w:rsidR="00DB2610">
              <w:rPr>
                <w:rFonts w:ascii="Times New Roman" w:hAnsi="Times New Roman" w:cs="Times New Roman"/>
                <w:sz w:val="22"/>
                <w:szCs w:val="22"/>
              </w:rPr>
              <w:t>You may or may not have access to information surrounding the circumstances of your adoption due to availability of information or due to divulging or withholding of information by parents, adoptive agencies, cultural practices, or government policies. Eventually</w:t>
            </w:r>
            <w:r w:rsidRPr="00B30F3F">
              <w:rPr>
                <w:rFonts w:ascii="Times New Roman" w:hAnsi="Times New Roman" w:cs="Times New Roman"/>
                <w:sz w:val="22"/>
                <w:szCs w:val="22"/>
              </w:rPr>
              <w:t xml:space="preserve">, </w:t>
            </w:r>
            <w:r w:rsidR="00DB2610">
              <w:rPr>
                <w:rFonts w:ascii="Times New Roman" w:hAnsi="Times New Roman" w:cs="Times New Roman"/>
                <w:sz w:val="22"/>
                <w:szCs w:val="22"/>
              </w:rPr>
              <w:t>you may</w:t>
            </w:r>
            <w:r w:rsidRPr="00B30F3F">
              <w:rPr>
                <w:rFonts w:ascii="Times New Roman" w:hAnsi="Times New Roman" w:cs="Times New Roman"/>
                <w:sz w:val="22"/>
                <w:szCs w:val="22"/>
              </w:rPr>
              <w:t xml:space="preserve"> come to realize that b</w:t>
            </w:r>
            <w:r w:rsidR="00DB2610">
              <w:rPr>
                <w:rFonts w:ascii="Times New Roman" w:hAnsi="Times New Roman" w:cs="Times New Roman"/>
                <w:sz w:val="22"/>
                <w:szCs w:val="22"/>
              </w:rPr>
              <w:t>y denying and disregarding your transracial adoptee identity</w:t>
            </w:r>
            <w:r w:rsidRPr="00B30F3F">
              <w:rPr>
                <w:rFonts w:ascii="Times New Roman" w:hAnsi="Times New Roman" w:cs="Times New Roman"/>
                <w:sz w:val="22"/>
                <w:szCs w:val="22"/>
              </w:rPr>
              <w:t xml:space="preserve">, </w:t>
            </w:r>
            <w:r w:rsidR="00DB2610">
              <w:rPr>
                <w:rFonts w:ascii="Times New Roman" w:hAnsi="Times New Roman" w:cs="Times New Roman"/>
                <w:sz w:val="22"/>
                <w:szCs w:val="22"/>
              </w:rPr>
              <w:t>you feel incomplete.  As a result, you may seek answers to your past life</w:t>
            </w:r>
            <w:r w:rsidR="00A04669" w:rsidRPr="00B30F3F">
              <w:rPr>
                <w:rFonts w:ascii="Times New Roman" w:hAnsi="Times New Roman" w:cs="Times New Roman"/>
                <w:sz w:val="22"/>
                <w:szCs w:val="22"/>
              </w:rPr>
              <w:t>, which</w:t>
            </w:r>
            <w:r w:rsidR="00DB2610">
              <w:rPr>
                <w:rFonts w:ascii="Times New Roman" w:hAnsi="Times New Roman" w:cs="Times New Roman"/>
                <w:sz w:val="22"/>
                <w:szCs w:val="22"/>
              </w:rPr>
              <w:t xml:space="preserve"> may</w:t>
            </w:r>
            <w:r w:rsidR="00A04669" w:rsidRPr="00B30F3F">
              <w:rPr>
                <w:rFonts w:ascii="Times New Roman" w:hAnsi="Times New Roman" w:cs="Times New Roman"/>
                <w:sz w:val="22"/>
                <w:szCs w:val="22"/>
              </w:rPr>
              <w:t xml:space="preserve"> include </w:t>
            </w:r>
            <w:r w:rsidR="00DB2610">
              <w:rPr>
                <w:rFonts w:ascii="Times New Roman" w:hAnsi="Times New Roman" w:cs="Times New Roman"/>
                <w:sz w:val="22"/>
                <w:szCs w:val="22"/>
              </w:rPr>
              <w:t xml:space="preserve">birth parent search and visits to home countries or orphanages.  You may seek reunion with or </w:t>
            </w:r>
            <w:r w:rsidR="00A04669" w:rsidRPr="00B30F3F">
              <w:rPr>
                <w:rFonts w:ascii="Times New Roman" w:hAnsi="Times New Roman" w:cs="Times New Roman"/>
                <w:sz w:val="22"/>
                <w:szCs w:val="22"/>
              </w:rPr>
              <w:t>reconnection to other transracial adoptees by joining adult adoptee groups, attending gatherings, and blogging online.</w:t>
            </w:r>
            <w:r w:rsidR="00DB2610">
              <w:rPr>
                <w:rFonts w:ascii="Times New Roman" w:hAnsi="Times New Roman" w:cs="Times New Roman"/>
                <w:sz w:val="22"/>
                <w:szCs w:val="22"/>
              </w:rPr>
              <w:t xml:space="preserve">  In connecting with these other individuals who share your circumstances as People of Color who were adopted and raised by White parents, you may feel a full acceptance and understanding for the first time.</w:t>
            </w:r>
          </w:p>
        </w:tc>
      </w:tr>
    </w:tbl>
    <w:p w14:paraId="3A038C56" w14:textId="77777777" w:rsidR="002E3C4D" w:rsidRDefault="002E3C4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2E3C4D" w:rsidRPr="002E3C4D" w14:paraId="06C7FBF3" w14:textId="77777777" w:rsidTr="002E3C4D">
        <w:tc>
          <w:tcPr>
            <w:tcW w:w="9576" w:type="dxa"/>
          </w:tcPr>
          <w:p w14:paraId="6143F2D7" w14:textId="10827EFE" w:rsidR="002E3C4D" w:rsidRPr="002E3C4D" w:rsidRDefault="002E3C4D">
            <w:pPr>
              <w:rPr>
                <w:rFonts w:ascii="Times New Roman" w:hAnsi="Times New Roman" w:cs="Times New Roman"/>
                <w:b/>
                <w:sz w:val="28"/>
                <w:szCs w:val="28"/>
              </w:rPr>
            </w:pPr>
            <w:r w:rsidRPr="002E3C4D">
              <w:rPr>
                <w:rFonts w:ascii="Times New Roman" w:hAnsi="Times New Roman" w:cs="Times New Roman"/>
                <w:b/>
                <w:sz w:val="28"/>
                <w:szCs w:val="28"/>
              </w:rPr>
              <w:lastRenderedPageBreak/>
              <w:t xml:space="preserve">Empowered Identity: </w:t>
            </w:r>
          </w:p>
        </w:tc>
      </w:tr>
      <w:tr w:rsidR="002E3C4D" w14:paraId="016907E3" w14:textId="77777777" w:rsidTr="002E3C4D">
        <w:tc>
          <w:tcPr>
            <w:tcW w:w="9576" w:type="dxa"/>
          </w:tcPr>
          <w:p w14:paraId="41194496" w14:textId="249D4260" w:rsidR="002E3C4D" w:rsidRDefault="008571E4" w:rsidP="008571E4">
            <w:pPr>
              <w:rPr>
                <w:rFonts w:ascii="Times New Roman" w:hAnsi="Times New Roman" w:cs="Times New Roman"/>
              </w:rPr>
            </w:pPr>
            <w:r>
              <w:rPr>
                <w:rFonts w:ascii="Times New Roman" w:hAnsi="Times New Roman" w:cs="Times New Roman"/>
              </w:rPr>
              <w:t>This is the moment you take ownership of your own identity journey.  You ultimately choose when and how to identify.  You do not feel a need to justify or apologize your complex identities, nor do you feel embarrassed by not meeting external expectations of what it means to be a member of your racial group.  You have critically engaged with your racial, transracial adoptee, and White cultural identities, and you have determined for yourself what your identities mean for you.  You no longer seek approval from others.  You recognize that your identity journey may not l</w:t>
            </w:r>
            <w:r w:rsidR="00B158AE">
              <w:rPr>
                <w:rFonts w:ascii="Times New Roman" w:hAnsi="Times New Roman" w:cs="Times New Roman"/>
              </w:rPr>
              <w:t>ook like anyone else’s, but it is yours to determine.</w:t>
            </w:r>
          </w:p>
        </w:tc>
      </w:tr>
    </w:tbl>
    <w:p w14:paraId="400833DE" w14:textId="77777777" w:rsidR="00B158AE" w:rsidRDefault="00B158AE">
      <w:pPr>
        <w:rPr>
          <w:rFonts w:ascii="Times New Roman" w:hAnsi="Times New Roman" w:cs="Times New Roman"/>
        </w:rPr>
      </w:pPr>
    </w:p>
    <w:p w14:paraId="31B999A5" w14:textId="450B31BF" w:rsidR="00105174" w:rsidRDefault="00C47135">
      <w:pPr>
        <w:rPr>
          <w:rFonts w:ascii="Times New Roman" w:hAnsi="Times New Roman" w:cs="Times New Roman"/>
        </w:rPr>
      </w:pPr>
      <w:r>
        <w:rPr>
          <w:rFonts w:ascii="Times New Roman" w:hAnsi="Times New Roman" w:cs="Times New Roman"/>
        </w:rPr>
        <w:t xml:space="preserve">The identity journey of transracial adoptees can be seen as a “dance” moving between and among three connected and simultaneously distinct identities – White cultural, racial, and transracial adoptee.  </w:t>
      </w:r>
      <w:r w:rsidR="00A04669">
        <w:rPr>
          <w:rFonts w:ascii="Times New Roman" w:hAnsi="Times New Roman" w:cs="Times New Roman"/>
        </w:rPr>
        <w:t xml:space="preserve">The “Dance of Identity Theory” implies that there is no one path to engaging in one’s cultural, racial, and transracial adoptee identities. The activities the adoptee chooses to engage in and the extent to which (s)he immerses in cultural, racial, and transracial adoptee identities are solely up to the individual; there are no rites of passages or developmental stages that each adoptee must transition through. </w:t>
      </w:r>
      <w:r w:rsidR="004F75CF">
        <w:rPr>
          <w:rFonts w:ascii="Times New Roman" w:hAnsi="Times New Roman" w:cs="Times New Roman"/>
        </w:rPr>
        <w:t>This engagement and reflection</w:t>
      </w:r>
      <w:r>
        <w:rPr>
          <w:rFonts w:ascii="Times New Roman" w:hAnsi="Times New Roman" w:cs="Times New Roman"/>
        </w:rPr>
        <w:t xml:space="preserve"> allows for the transracial adoptee to gain ow</w:t>
      </w:r>
      <w:r w:rsidR="00B158AE">
        <w:rPr>
          <w:rFonts w:ascii="Times New Roman" w:hAnsi="Times New Roman" w:cs="Times New Roman"/>
        </w:rPr>
        <w:t>nership of all three identities.</w:t>
      </w:r>
    </w:p>
    <w:p w14:paraId="38480BA2" w14:textId="77777777" w:rsidR="00C47135" w:rsidRDefault="00C47135">
      <w:pPr>
        <w:rPr>
          <w:rFonts w:ascii="Times New Roman" w:hAnsi="Times New Roman" w:cs="Times New Roman"/>
        </w:rPr>
      </w:pPr>
    </w:p>
    <w:p w14:paraId="3EF324A3" w14:textId="59803810" w:rsidR="00C47135" w:rsidRDefault="00C47135">
      <w:pPr>
        <w:rPr>
          <w:rFonts w:ascii="Times New Roman" w:hAnsi="Times New Roman" w:cs="Times New Roman"/>
        </w:rPr>
      </w:pPr>
      <w:r>
        <w:rPr>
          <w:rFonts w:ascii="Times New Roman" w:hAnsi="Times New Roman" w:cs="Times New Roman"/>
        </w:rPr>
        <w:t xml:space="preserve">John Palmer’s book, </w:t>
      </w:r>
      <w:r>
        <w:rPr>
          <w:rFonts w:ascii="Times New Roman" w:hAnsi="Times New Roman" w:cs="Times New Roman"/>
          <w:i/>
        </w:rPr>
        <w:t>Dance of Identities</w:t>
      </w:r>
      <w:r w:rsidR="00692C4A">
        <w:rPr>
          <w:rFonts w:ascii="Times New Roman" w:hAnsi="Times New Roman" w:cs="Times New Roman"/>
        </w:rPr>
        <w:t xml:space="preserve">, focuses on Korean people adopted by White parents.  His work has been expanded </w:t>
      </w:r>
      <w:r w:rsidR="00B158AE">
        <w:rPr>
          <w:rFonts w:ascii="Times New Roman" w:hAnsi="Times New Roman" w:cs="Times New Roman"/>
        </w:rPr>
        <w:t xml:space="preserve">here </w:t>
      </w:r>
      <w:r w:rsidR="00692C4A">
        <w:rPr>
          <w:rFonts w:ascii="Times New Roman" w:hAnsi="Times New Roman" w:cs="Times New Roman"/>
        </w:rPr>
        <w:t xml:space="preserve">to include other transracial adoptees that they may have ways to examine their unique experience.  </w:t>
      </w:r>
    </w:p>
    <w:p w14:paraId="10D15271" w14:textId="77777777" w:rsidR="00692C4A" w:rsidRDefault="00692C4A">
      <w:pPr>
        <w:rPr>
          <w:rFonts w:ascii="Times New Roman" w:hAnsi="Times New Roman" w:cs="Times New Roman"/>
        </w:rPr>
      </w:pPr>
    </w:p>
    <w:p w14:paraId="495468A1" w14:textId="77777777" w:rsidR="00692C4A" w:rsidRPr="00B158AE" w:rsidRDefault="00692C4A" w:rsidP="000F2CEC">
      <w:pPr>
        <w:tabs>
          <w:tab w:val="left" w:pos="8640"/>
        </w:tabs>
        <w:ind w:left="720" w:right="720"/>
        <w:rPr>
          <w:rFonts w:ascii="Times New Roman" w:hAnsi="Times New Roman" w:cs="Times New Roman"/>
          <w:b/>
        </w:rPr>
      </w:pPr>
      <w:r w:rsidRPr="00B158AE">
        <w:rPr>
          <w:rFonts w:ascii="Times New Roman" w:hAnsi="Times New Roman" w:cs="Times New Roman"/>
          <w:b/>
        </w:rPr>
        <w:t>We refuse to assimilate into white culture or to submit to narrow ideas about cultural authenticity in communities of color, choosing instead to name our own experience.  In doing so, we reject the labels “apple,” “banana,” “</w:t>
      </w:r>
      <w:proofErr w:type="spellStart"/>
      <w:r w:rsidRPr="00B158AE">
        <w:rPr>
          <w:rFonts w:ascii="Times New Roman" w:hAnsi="Times New Roman" w:cs="Times New Roman"/>
          <w:b/>
        </w:rPr>
        <w:t>oreo</w:t>
      </w:r>
      <w:proofErr w:type="spellEnd"/>
      <w:r w:rsidRPr="00B158AE">
        <w:rPr>
          <w:rFonts w:ascii="Times New Roman" w:hAnsi="Times New Roman" w:cs="Times New Roman"/>
          <w:b/>
        </w:rPr>
        <w:t>,” and “coconut,” recognizing that our experiences as adoptees of color are as authentic as those of non-adopted people of color… We do not have to separate ourselves along heavily policed borders of authenticity nor do we need to adapt to theories of identity advanced by non-adoptees… Instead, we bring forth our unique creativity</w:t>
      </w:r>
      <w:r w:rsidR="000F2CEC" w:rsidRPr="00B158AE">
        <w:rPr>
          <w:rFonts w:ascii="Times New Roman" w:hAnsi="Times New Roman" w:cs="Times New Roman"/>
          <w:b/>
        </w:rPr>
        <w:t xml:space="preserve"> and spirituality as adoptees of color, to reinvent ourselves to the world.</w:t>
      </w:r>
    </w:p>
    <w:p w14:paraId="463ECF71" w14:textId="77777777" w:rsidR="000F2CEC" w:rsidRPr="00B158AE" w:rsidRDefault="000F2CEC" w:rsidP="000F2CEC">
      <w:pPr>
        <w:tabs>
          <w:tab w:val="left" w:pos="8640"/>
        </w:tabs>
        <w:ind w:left="720" w:right="720"/>
        <w:rPr>
          <w:rFonts w:ascii="Times New Roman" w:hAnsi="Times New Roman" w:cs="Times New Roman"/>
          <w:b/>
        </w:rPr>
      </w:pPr>
    </w:p>
    <w:p w14:paraId="72A8EB8D" w14:textId="77777777" w:rsidR="00692C4A" w:rsidRPr="00B158AE" w:rsidRDefault="00692C4A" w:rsidP="000F2CEC">
      <w:pPr>
        <w:tabs>
          <w:tab w:val="left" w:pos="8640"/>
        </w:tabs>
        <w:ind w:left="720" w:right="720"/>
        <w:jc w:val="center"/>
        <w:rPr>
          <w:rFonts w:ascii="Times New Roman" w:hAnsi="Times New Roman" w:cs="Times New Roman"/>
          <w:b/>
        </w:rPr>
      </w:pPr>
      <w:r w:rsidRPr="00B158AE">
        <w:rPr>
          <w:rFonts w:ascii="Times New Roman" w:hAnsi="Times New Roman" w:cs="Times New Roman"/>
          <w:b/>
        </w:rPr>
        <w:t xml:space="preserve">Julia </w:t>
      </w:r>
      <w:proofErr w:type="spellStart"/>
      <w:r w:rsidRPr="00B158AE">
        <w:rPr>
          <w:rFonts w:ascii="Times New Roman" w:hAnsi="Times New Roman" w:cs="Times New Roman"/>
          <w:b/>
        </w:rPr>
        <w:t>Chinyere</w:t>
      </w:r>
      <w:proofErr w:type="spellEnd"/>
      <w:r w:rsidRPr="00B158AE">
        <w:rPr>
          <w:rFonts w:ascii="Times New Roman" w:hAnsi="Times New Roman" w:cs="Times New Roman"/>
          <w:b/>
        </w:rPr>
        <w:t xml:space="preserve">, Sun Yung Shin, and Jane </w:t>
      </w:r>
      <w:proofErr w:type="spellStart"/>
      <w:r w:rsidRPr="00B158AE">
        <w:rPr>
          <w:rFonts w:ascii="Times New Roman" w:hAnsi="Times New Roman" w:cs="Times New Roman"/>
          <w:b/>
        </w:rPr>
        <w:t>Jeong</w:t>
      </w:r>
      <w:proofErr w:type="spellEnd"/>
      <w:r w:rsidRPr="00B158AE">
        <w:rPr>
          <w:rFonts w:ascii="Times New Roman" w:hAnsi="Times New Roman" w:cs="Times New Roman"/>
          <w:b/>
        </w:rPr>
        <w:t xml:space="preserve"> </w:t>
      </w:r>
      <w:proofErr w:type="spellStart"/>
      <w:r w:rsidRPr="00B158AE">
        <w:rPr>
          <w:rFonts w:ascii="Times New Roman" w:hAnsi="Times New Roman" w:cs="Times New Roman"/>
          <w:b/>
        </w:rPr>
        <w:t>Trenka</w:t>
      </w:r>
      <w:proofErr w:type="spellEnd"/>
    </w:p>
    <w:p w14:paraId="556187B1" w14:textId="77777777" w:rsidR="00692C4A" w:rsidRPr="00B158AE" w:rsidRDefault="00692C4A" w:rsidP="000F2CEC">
      <w:pPr>
        <w:tabs>
          <w:tab w:val="left" w:pos="8640"/>
        </w:tabs>
        <w:ind w:left="720" w:right="720"/>
        <w:jc w:val="center"/>
        <w:rPr>
          <w:rFonts w:ascii="Times New Roman" w:hAnsi="Times New Roman" w:cs="Times New Roman"/>
          <w:b/>
          <w:i/>
        </w:rPr>
      </w:pPr>
      <w:r w:rsidRPr="00B158AE">
        <w:rPr>
          <w:rFonts w:ascii="Times New Roman" w:hAnsi="Times New Roman" w:cs="Times New Roman"/>
          <w:b/>
          <w:i/>
        </w:rPr>
        <w:t>Outsiders Within: Writing on Transracial Adoption</w:t>
      </w:r>
    </w:p>
    <w:p w14:paraId="199F7ABA" w14:textId="77777777" w:rsidR="000F2CEC" w:rsidRDefault="000F2CEC" w:rsidP="000F2CEC">
      <w:pPr>
        <w:rPr>
          <w:rFonts w:ascii="Times New Roman" w:hAnsi="Times New Roman" w:cs="Times New Roman"/>
          <w:i/>
        </w:rPr>
      </w:pPr>
    </w:p>
    <w:p w14:paraId="1633FADA" w14:textId="22C890D6" w:rsidR="000F2CEC" w:rsidRPr="000F2CEC" w:rsidRDefault="00C34C61" w:rsidP="000F2CEC">
      <w:pPr>
        <w:rPr>
          <w:rFonts w:ascii="Times New Roman" w:hAnsi="Times New Roman" w:cs="Times New Roman"/>
        </w:rPr>
      </w:pPr>
      <w:r>
        <w:rPr>
          <w:rFonts w:ascii="Times New Roman" w:hAnsi="Times New Roman" w:cs="Times New Roman"/>
        </w:rPr>
        <w:t>Identity development of transracial adoptees will inevitably experience</w:t>
      </w:r>
      <w:r w:rsidR="00B158AE">
        <w:rPr>
          <w:rFonts w:ascii="Times New Roman" w:hAnsi="Times New Roman" w:cs="Times New Roman"/>
        </w:rPr>
        <w:t xml:space="preserve"> shifts as adoption agencies,</w:t>
      </w:r>
      <w:r>
        <w:rPr>
          <w:rFonts w:ascii="Times New Roman" w:hAnsi="Times New Roman" w:cs="Times New Roman"/>
        </w:rPr>
        <w:t xml:space="preserve"> transracial adoption philosophies</w:t>
      </w:r>
      <w:r w:rsidR="00B158AE">
        <w:rPr>
          <w:rFonts w:ascii="Times New Roman" w:hAnsi="Times New Roman" w:cs="Times New Roman"/>
        </w:rPr>
        <w:t>, cultural definitions and understandings, and parenting approaches around race</w:t>
      </w:r>
      <w:r>
        <w:rPr>
          <w:rFonts w:ascii="Times New Roman" w:hAnsi="Times New Roman" w:cs="Times New Roman"/>
        </w:rPr>
        <w:t xml:space="preserve"> shift.  </w:t>
      </w:r>
      <w:r w:rsidR="00B158AE">
        <w:rPr>
          <w:rFonts w:ascii="Times New Roman" w:hAnsi="Times New Roman" w:cs="Times New Roman"/>
        </w:rPr>
        <w:t>It is easy to infer the impact that many of these have on the experiences of transracial adoptees.  Therefore, it is critical to engage and work with a</w:t>
      </w:r>
      <w:r w:rsidR="00BE5683">
        <w:rPr>
          <w:rFonts w:ascii="Times New Roman" w:hAnsi="Times New Roman" w:cs="Times New Roman"/>
        </w:rPr>
        <w:t xml:space="preserve">ll these constituencies and circumstances to ensure a healthier identity development of transracially adopted children.  </w:t>
      </w:r>
    </w:p>
    <w:sectPr w:rsidR="000F2CEC" w:rsidRPr="000F2CEC" w:rsidSect="000F2C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4280A" w14:textId="77777777" w:rsidR="001974AC" w:rsidRDefault="001974AC" w:rsidP="00105174">
      <w:r>
        <w:separator/>
      </w:r>
    </w:p>
  </w:endnote>
  <w:endnote w:type="continuationSeparator" w:id="0">
    <w:p w14:paraId="40CAB4C4" w14:textId="77777777" w:rsidR="001974AC" w:rsidRDefault="001974AC" w:rsidP="0010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9E6A" w14:textId="77777777" w:rsidR="001974AC" w:rsidRDefault="001974AC" w:rsidP="00105174">
      <w:r>
        <w:separator/>
      </w:r>
    </w:p>
  </w:footnote>
  <w:footnote w:type="continuationSeparator" w:id="0">
    <w:p w14:paraId="3E7406A9" w14:textId="77777777" w:rsidR="001974AC" w:rsidRDefault="001974AC" w:rsidP="001051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0A28" w14:textId="77777777" w:rsidR="00B158AE" w:rsidRDefault="00B158AE" w:rsidP="00105174">
    <w:pPr>
      <w:pStyle w:val="Header"/>
      <w:tabs>
        <w:tab w:val="clear" w:pos="4320"/>
      </w:tabs>
    </w:pPr>
    <w:r>
      <w:t xml:space="preserve">Rosetta </w:t>
    </w:r>
    <w:proofErr w:type="spellStart"/>
    <w:r>
      <w:t>Eun</w:t>
    </w:r>
    <w:proofErr w:type="spellEnd"/>
    <w:r>
      <w:t xml:space="preserve"> </w:t>
    </w:r>
    <w:proofErr w:type="spellStart"/>
    <w:r>
      <w:t>Ryong</w:t>
    </w:r>
    <w:proofErr w:type="spellEnd"/>
    <w:r>
      <w:t xml:space="preserve"> Lee</w:t>
    </w:r>
    <w:r>
      <w:tab/>
      <w:t>Identity Development Workshop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74"/>
    <w:rsid w:val="00045D34"/>
    <w:rsid w:val="000F2CEC"/>
    <w:rsid w:val="00105174"/>
    <w:rsid w:val="00132642"/>
    <w:rsid w:val="001974AC"/>
    <w:rsid w:val="002E1032"/>
    <w:rsid w:val="002E3C4D"/>
    <w:rsid w:val="00382A37"/>
    <w:rsid w:val="004971A3"/>
    <w:rsid w:val="004B0D25"/>
    <w:rsid w:val="004B454B"/>
    <w:rsid w:val="004D01EB"/>
    <w:rsid w:val="004F75CF"/>
    <w:rsid w:val="00510AEA"/>
    <w:rsid w:val="00675B0B"/>
    <w:rsid w:val="00692C4A"/>
    <w:rsid w:val="008571E4"/>
    <w:rsid w:val="008C6C5C"/>
    <w:rsid w:val="00A04669"/>
    <w:rsid w:val="00A25C0A"/>
    <w:rsid w:val="00B158AE"/>
    <w:rsid w:val="00B30F3F"/>
    <w:rsid w:val="00BE38E3"/>
    <w:rsid w:val="00BE5683"/>
    <w:rsid w:val="00C34C61"/>
    <w:rsid w:val="00C47135"/>
    <w:rsid w:val="00CC392B"/>
    <w:rsid w:val="00DB2610"/>
    <w:rsid w:val="00DB42DB"/>
    <w:rsid w:val="00F42C65"/>
    <w:rsid w:val="00F750E9"/>
    <w:rsid w:val="00F9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E63A5"/>
  <w14:defaultImageDpi w14:val="300"/>
  <w15:docId w15:val="{EB32D251-E6F1-405A-B168-5452C1C8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174"/>
    <w:pPr>
      <w:tabs>
        <w:tab w:val="center" w:pos="4320"/>
        <w:tab w:val="right" w:pos="8640"/>
      </w:tabs>
    </w:pPr>
  </w:style>
  <w:style w:type="character" w:customStyle="1" w:styleId="HeaderChar">
    <w:name w:val="Header Char"/>
    <w:basedOn w:val="DefaultParagraphFont"/>
    <w:link w:val="Header"/>
    <w:uiPriority w:val="99"/>
    <w:rsid w:val="00105174"/>
  </w:style>
  <w:style w:type="paragraph" w:styleId="Footer">
    <w:name w:val="footer"/>
    <w:basedOn w:val="Normal"/>
    <w:link w:val="FooterChar"/>
    <w:uiPriority w:val="99"/>
    <w:unhideWhenUsed/>
    <w:rsid w:val="00105174"/>
    <w:pPr>
      <w:tabs>
        <w:tab w:val="center" w:pos="4320"/>
        <w:tab w:val="right" w:pos="8640"/>
      </w:tabs>
    </w:pPr>
  </w:style>
  <w:style w:type="character" w:customStyle="1" w:styleId="FooterChar">
    <w:name w:val="Footer Char"/>
    <w:basedOn w:val="DefaultParagraphFont"/>
    <w:link w:val="Footer"/>
    <w:uiPriority w:val="99"/>
    <w:rsid w:val="00105174"/>
  </w:style>
  <w:style w:type="table" w:styleId="TableGrid">
    <w:name w:val="Table Grid"/>
    <w:basedOn w:val="TableNormal"/>
    <w:uiPriority w:val="59"/>
    <w:rsid w:val="0010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9718-3F99-44F7-BA94-DBB6A4C3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Seattle Girls' School</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Rosetta Lee</dc:creator>
  <cp:keywords/>
  <dc:description/>
  <cp:lastModifiedBy>Fils-Aime, Lyrica</cp:lastModifiedBy>
  <cp:revision>2</cp:revision>
  <dcterms:created xsi:type="dcterms:W3CDTF">2018-02-15T18:12:00Z</dcterms:created>
  <dcterms:modified xsi:type="dcterms:W3CDTF">2018-02-15T18:12:00Z</dcterms:modified>
</cp:coreProperties>
</file>